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4E" w:rsidRDefault="008F044E" w:rsidP="008F04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подконтрольных субъектов (объектов), деятельность которых подлежит </w:t>
      </w:r>
      <w:proofErr w:type="gramStart"/>
      <w:r>
        <w:rPr>
          <w:b/>
          <w:bCs/>
          <w:sz w:val="28"/>
          <w:szCs w:val="28"/>
        </w:rPr>
        <w:t>контролю</w:t>
      </w:r>
      <w:r w:rsidR="00BA5D1D">
        <w:rPr>
          <w:b/>
          <w:bCs/>
          <w:sz w:val="28"/>
          <w:szCs w:val="28"/>
        </w:rPr>
        <w:t xml:space="preserve"> </w:t>
      </w:r>
      <w:r w:rsidR="00BA5D1D" w:rsidRPr="00BA5D1D">
        <w:rPr>
          <w:rFonts w:cs="Times New Roman"/>
          <w:b/>
          <w:sz w:val="28"/>
          <w:szCs w:val="28"/>
        </w:rPr>
        <w:t>за</w:t>
      </w:r>
      <w:proofErr w:type="gramEnd"/>
      <w:r w:rsidR="00BA5D1D" w:rsidRPr="00BA5D1D">
        <w:rPr>
          <w:rFonts w:cs="Times New Roman"/>
          <w:b/>
          <w:sz w:val="28"/>
          <w:szCs w:val="28"/>
        </w:rPr>
        <w:t xml:space="preserve"> сохранностью автомобильных дорог общего пользования местного значения в границах Раскатихинского сельсовета</w:t>
      </w:r>
      <w:r w:rsidR="00BA5D1D">
        <w:rPr>
          <w:b/>
          <w:bCs/>
          <w:sz w:val="28"/>
          <w:szCs w:val="28"/>
        </w:rPr>
        <w:t xml:space="preserve"> </w:t>
      </w:r>
    </w:p>
    <w:p w:rsidR="008F044E" w:rsidRDefault="008F044E" w:rsidP="008F044E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258"/>
        <w:gridCol w:w="2411"/>
        <w:gridCol w:w="2412"/>
      </w:tblGrid>
      <w:tr w:rsidR="008F044E" w:rsidTr="0030469F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Наименование организации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ИНН</w:t>
            </w:r>
          </w:p>
        </w:tc>
      </w:tr>
      <w:tr w:rsidR="008F044E" w:rsidTr="00002F0A">
        <w:trPr>
          <w:trHeight w:val="314"/>
        </w:trPr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002F0A">
            <w:pPr>
              <w:pStyle w:val="TableContents"/>
              <w:jc w:val="center"/>
            </w:pPr>
            <w:r>
              <w:t>Субъектов для контроля нет</w:t>
            </w:r>
            <w:bookmarkStart w:id="0" w:name="_GoBack"/>
            <w:bookmarkEnd w:id="0"/>
          </w:p>
        </w:tc>
      </w:tr>
      <w:tr w:rsidR="008F044E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8F044E" w:rsidP="003823A4">
            <w:pPr>
              <w:pStyle w:val="TableContents"/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8F044E" w:rsidP="003A3A86">
            <w:pPr>
              <w:pStyle w:val="TableContents"/>
              <w:jc w:val="center"/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8F044E">
            <w:pPr>
              <w:pStyle w:val="TableContents"/>
              <w:jc w:val="center"/>
            </w:pPr>
          </w:p>
        </w:tc>
      </w:tr>
    </w:tbl>
    <w:p w:rsidR="001C480E" w:rsidRDefault="001C480E"/>
    <w:sectPr w:rsidR="001C480E" w:rsidSect="001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44E"/>
    <w:rsid w:val="00002F0A"/>
    <w:rsid w:val="001C480E"/>
    <w:rsid w:val="0030469F"/>
    <w:rsid w:val="003444E2"/>
    <w:rsid w:val="00375807"/>
    <w:rsid w:val="003823A4"/>
    <w:rsid w:val="003A3A86"/>
    <w:rsid w:val="0041530C"/>
    <w:rsid w:val="008F044E"/>
    <w:rsid w:val="00910CB7"/>
    <w:rsid w:val="00A2191E"/>
    <w:rsid w:val="00AC1988"/>
    <w:rsid w:val="00AE78BB"/>
    <w:rsid w:val="00BA5D1D"/>
    <w:rsid w:val="00D2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paragraph" w:customStyle="1" w:styleId="TableContents">
    <w:name w:val="Table Contents"/>
    <w:basedOn w:val="Standard"/>
    <w:rsid w:val="008F044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 С</dc:creator>
  <cp:lastModifiedBy>Glava</cp:lastModifiedBy>
  <cp:revision>4</cp:revision>
  <dcterms:created xsi:type="dcterms:W3CDTF">2018-12-06T03:42:00Z</dcterms:created>
  <dcterms:modified xsi:type="dcterms:W3CDTF">2018-12-06T04:03:00Z</dcterms:modified>
</cp:coreProperties>
</file>